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12A3" w:rsidRDefault="009932D6" w:rsidP="006212A3">
      <w:pPr>
        <w:spacing w:after="0"/>
        <w:jc w:val="center"/>
        <w:rPr>
          <w:rFonts w:ascii="Times New Roman" w:hAnsi="Times New Roman" w:cs="Times New Roman"/>
          <w:b/>
          <w:sz w:val="28"/>
          <w:szCs w:val="24"/>
        </w:rPr>
      </w:pPr>
      <w:r w:rsidRPr="006212A3">
        <w:rPr>
          <w:rFonts w:ascii="Times New Roman" w:hAnsi="Times New Roman" w:cs="Times New Roman"/>
          <w:b/>
          <w:sz w:val="28"/>
          <w:szCs w:val="24"/>
        </w:rPr>
        <w:t xml:space="preserve">Аннотация к рабочей программе </w:t>
      </w:r>
    </w:p>
    <w:p w:rsidR="009932D6" w:rsidRPr="006212A3" w:rsidRDefault="009932D6" w:rsidP="006212A3">
      <w:pPr>
        <w:spacing w:after="0"/>
        <w:jc w:val="center"/>
        <w:rPr>
          <w:sz w:val="28"/>
          <w:szCs w:val="24"/>
        </w:rPr>
      </w:pPr>
      <w:bookmarkStart w:id="0" w:name="_GoBack"/>
      <w:bookmarkEnd w:id="0"/>
      <w:r w:rsidRPr="006212A3">
        <w:rPr>
          <w:rFonts w:ascii="Times New Roman" w:hAnsi="Times New Roman" w:cs="Times New Roman"/>
          <w:b/>
          <w:sz w:val="28"/>
          <w:szCs w:val="24"/>
        </w:rPr>
        <w:t>воспитателя по обучению татарскому языку</w:t>
      </w:r>
      <w:r w:rsidRPr="006212A3">
        <w:rPr>
          <w:sz w:val="28"/>
          <w:szCs w:val="24"/>
        </w:rPr>
        <w:t xml:space="preserve">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«Татарстан Республикасы халыклары телләре турында» Татарстан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Республикасы Законында һәм «Татарстан Республикасы дәүләт телләрен һәм Татарстан Республикасында башка телләр саклау, өйрәнү һәм үстерү буенча Татарстан Республикасы дәүләт </w:t>
      </w:r>
      <w:proofErr w:type="gramStart"/>
      <w:r w:rsidRPr="006212A3">
        <w:rPr>
          <w:rFonts w:ascii="Times New Roman" w:hAnsi="Times New Roman" w:cs="Times New Roman"/>
          <w:sz w:val="24"/>
          <w:szCs w:val="24"/>
        </w:rPr>
        <w:t>программасы»нда</w:t>
      </w:r>
      <w:proofErr w:type="gramEnd"/>
      <w:r w:rsidRPr="006212A3">
        <w:rPr>
          <w:rFonts w:ascii="Times New Roman" w:hAnsi="Times New Roman" w:cs="Times New Roman"/>
          <w:sz w:val="24"/>
          <w:szCs w:val="24"/>
        </w:rPr>
        <w:t xml:space="preserve"> мәктәпкәчә милли белем бирү өчен кирәкле шартлар булдыру каралган.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Шуны истә тотып Казан шәһәре 327</w:t>
      </w:r>
      <w:r w:rsidRPr="006212A3">
        <w:rPr>
          <w:rFonts w:ascii="Times New Roman" w:hAnsi="Times New Roman" w:cs="Times New Roman"/>
          <w:sz w:val="24"/>
          <w:szCs w:val="24"/>
        </w:rPr>
        <w:t xml:space="preserve"> нче балалар бакчасында уку-укыту, тәрбия эше ике юнәлештә (программа) алып барыла. Беренчесе-рус һәм башка милләт балаларына татар телен өйрәтү. Белем бирү мөнәсәбәтләрендә катнашучылар тарафыннан формалаштырыла торган бер өлеше эшләнгән.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Программаның бер өлеше Шәехова Р.К. редакциясе астында төзелгән «Сөенеч» – «Радость познания", 2016ел, мәктәпкәчә белем бирү региональ программасы нигезендә эшләнгән. «Сөенеч» – программасы туган як тарихын, мәдәниятен, архитектурасын, табигатен, башка милләт вәкилләре, шул исәптән татарлар белән аралашуын, баланың гомуми мәдәниятенә нигез салучы уникаль чор буларак тануны чагылдыра.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Татарстан Республикасы Министрлар Кабинеты карары белән кабул ителгән 2010 – 2015 елларда мәгарифне үстерү стратегиясендә (30.12.2010, №1174) – мәктәпкәчә тәрбия һәм белем бирү учреждениеләре өчен рус телле балаларны татарчага өйрәтү программасы, укыту-методик комплектлары (УМК) төзү бурычы куелды. Һәм менә РФ Мәгариф һәм фән министрлыгының 23.11.2009 елда 655 нче карары нигезендә Мәктәпкәчә төп гомуми белем бирү программасы структурасына, Федераль дәүләт </w:t>
      </w:r>
      <w:proofErr w:type="gramStart"/>
      <w:r w:rsidRPr="006212A3">
        <w:rPr>
          <w:rFonts w:ascii="Times New Roman" w:hAnsi="Times New Roman" w:cs="Times New Roman"/>
          <w:sz w:val="24"/>
          <w:szCs w:val="24"/>
        </w:rPr>
        <w:t>таләпләре”нә</w:t>
      </w:r>
      <w:proofErr w:type="gramEnd"/>
      <w:r w:rsidRPr="006212A3">
        <w:rPr>
          <w:rFonts w:ascii="Times New Roman" w:hAnsi="Times New Roman" w:cs="Times New Roman"/>
          <w:sz w:val="24"/>
          <w:szCs w:val="24"/>
        </w:rPr>
        <w:t xml:space="preserve"> нигезләнеп балалар бакчасында татар теленә өйрәтү программасы “ төзелде.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Әлеге программа З.М.Зарипова, Р.С.Исаева, Р.Г.Кидрячева тарафыннан эшкәртелде һәм ул 4 яшьтән алып 7 яшькә кадәр булган рус телле балаларның татарча аралашырга өйрәтүгә юнәлтелгән методик кулланма булды. 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w:t>
      </w:r>
      <w:proofErr w:type="gramStart"/>
      <w:r w:rsidRPr="006212A3">
        <w:rPr>
          <w:rFonts w:ascii="Times New Roman" w:hAnsi="Times New Roman" w:cs="Times New Roman"/>
          <w:sz w:val="24"/>
          <w:szCs w:val="24"/>
        </w:rPr>
        <w:t>принципларына,сөйләм</w:t>
      </w:r>
      <w:proofErr w:type="gramEnd"/>
      <w:r w:rsidRPr="006212A3">
        <w:rPr>
          <w:rFonts w:ascii="Times New Roman" w:hAnsi="Times New Roman" w:cs="Times New Roman"/>
          <w:sz w:val="24"/>
          <w:szCs w:val="24"/>
        </w:rPr>
        <w:t xml:space="preserve"> барлыкка килү концепциясенә (Л. С. Выготский, П. Я. Гальперин, В. В. Давыдов, Е. А. Пассов) гамәли эшкәртмәләр һәм методик киңәшләргә, мәктәпкәчә мәгариф системасы эшчәнлеген ачыклый торган норматив хокукый актлар, документларга нигезләнгән. Безнең балалар бакчасында әлеге программа белән рус төркемнәрендә белем һәм тәрбия эшчәнлеге алып барыла. Кече яшьтәгеләр белән атнага ике тапкыр режим вакытларында (15мин), зурларларда ике тапкыр режим вакытында һәм бер эшчәнлек (20мин), мәктәпкә әзерлек төркемнәрендә атнасына 2 эшчәнлек (30мин) һәм 1 режим вакытында татар теле керә.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b/>
          <w:sz w:val="24"/>
          <w:szCs w:val="24"/>
        </w:rPr>
        <w:t>Программаның максаты</w:t>
      </w:r>
      <w:r w:rsidRPr="006212A3">
        <w:rPr>
          <w:rFonts w:ascii="Times New Roman" w:hAnsi="Times New Roman" w:cs="Times New Roman"/>
          <w:sz w:val="24"/>
          <w:szCs w:val="24"/>
        </w:rPr>
        <w:t xml:space="preserve"> - татар телендә, шул исәптән башка милләт вәкилләре белән аралашу, халык уены, туган якны өйрәнү балаларны уңышлы социальләштерүне, мотивацияләүне һәм индивидуальләштерүне тәэмин итә торган милли мәдәният чаралары ярдәмендә рус телле баланың үсешен проектлау.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Куелган максатка ирешү түбәндәге </w:t>
      </w:r>
      <w:r w:rsidRPr="006212A3">
        <w:rPr>
          <w:rFonts w:ascii="Times New Roman" w:hAnsi="Times New Roman" w:cs="Times New Roman"/>
          <w:b/>
          <w:sz w:val="24"/>
          <w:szCs w:val="24"/>
        </w:rPr>
        <w:t>бурычларны</w:t>
      </w:r>
      <w:r w:rsidRPr="006212A3">
        <w:rPr>
          <w:rFonts w:ascii="Times New Roman" w:hAnsi="Times New Roman" w:cs="Times New Roman"/>
          <w:sz w:val="24"/>
          <w:szCs w:val="24"/>
        </w:rPr>
        <w:t xml:space="preserve"> хәл итү аша мөмкин: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sym w:font="Symbol" w:char="F0BE"/>
      </w:r>
      <w:r w:rsidRPr="006212A3">
        <w:rPr>
          <w:rFonts w:ascii="Times New Roman" w:hAnsi="Times New Roman" w:cs="Times New Roman"/>
          <w:sz w:val="24"/>
          <w:szCs w:val="24"/>
        </w:rPr>
        <w:t xml:space="preserve"> яшәү урынына, җенесенә, милләтенә, теленә, социаль статусына карамастан, мәктәпкәчә балачак чорында һәр баланың тулы канлы үсеше өчен тигез мөмкинлекләр тәэмин итү;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sym w:font="Symbol" w:char="F0BE"/>
      </w:r>
      <w:r w:rsidRPr="006212A3">
        <w:rPr>
          <w:rFonts w:ascii="Times New Roman" w:hAnsi="Times New Roman" w:cs="Times New Roman"/>
          <w:sz w:val="24"/>
          <w:szCs w:val="24"/>
        </w:rPr>
        <w:t xml:space="preserve"> шәхеснең гомуми культурасын формалаштыру, аларның социаль, әхлакый, эстетик, интеллектуаль, физик сыйфатларын, инициативалылыгын, мөстәкыйльлеген һәм җаваплылыгын үстерү, уку-укыту эшчәнлегенең алшартларын формалаштыру;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lastRenderedPageBreak/>
        <w:sym w:font="Symbol" w:char="F0BE"/>
      </w:r>
      <w:r w:rsidRPr="006212A3">
        <w:rPr>
          <w:rFonts w:ascii="Times New Roman" w:hAnsi="Times New Roman" w:cs="Times New Roman"/>
          <w:sz w:val="24"/>
          <w:szCs w:val="24"/>
        </w:rPr>
        <w:t xml:space="preserve"> туган якны өйрәнү өлкәсендә мәктәпкәчә һәм башлангыч гомуми белем бирү максатларының, бурычларының һәм эчтәлегенең дәвамчанлыгын тәэмин итү;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sym w:font="Symbol" w:char="F0BE"/>
      </w:r>
      <w:r w:rsidRPr="006212A3">
        <w:rPr>
          <w:rFonts w:ascii="Times New Roman" w:hAnsi="Times New Roman" w:cs="Times New Roman"/>
          <w:sz w:val="24"/>
          <w:szCs w:val="24"/>
        </w:rPr>
        <w:t xml:space="preserve"> татар телен үзләштерү һәм Татарстан Республикасы дәүләт телләрен саклау, этникара мәдәниятне, һәр тәрбияләнүченең башка милләт вәкилләре белән үзара мөнәсәбәтләр субъекты буларак коммуникатив сәләтләрен үстерү өчен уңай шартлар тудыру;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sym w:font="Symbol" w:char="F0BE"/>
      </w:r>
      <w:r w:rsidRPr="006212A3">
        <w:rPr>
          <w:rFonts w:ascii="Times New Roman" w:hAnsi="Times New Roman" w:cs="Times New Roman"/>
          <w:sz w:val="24"/>
          <w:szCs w:val="24"/>
        </w:rPr>
        <w:t xml:space="preserve"> татар һәм рус халыкларының рухи-әхлакый һәм мәдәни кыйммәтләре нигезендә укыту һәм тәрбияне берләштерү;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sym w:font="Symbol" w:char="F0BE"/>
      </w:r>
      <w:r w:rsidRPr="006212A3">
        <w:rPr>
          <w:rFonts w:ascii="Times New Roman" w:hAnsi="Times New Roman" w:cs="Times New Roman"/>
          <w:sz w:val="24"/>
          <w:szCs w:val="24"/>
        </w:rPr>
        <w:t xml:space="preserve"> төбәкнең милли үзенчәлекләрен исәпкә алып, балаларның яшь һәм индивидуаль үзенчәлекләренә туры килә торган социаль-мәдәни мохит формалаштыру;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sym w:font="Symbol" w:char="F0BE"/>
      </w:r>
      <w:r w:rsidRPr="006212A3">
        <w:rPr>
          <w:rFonts w:ascii="Times New Roman" w:hAnsi="Times New Roman" w:cs="Times New Roman"/>
          <w:sz w:val="24"/>
          <w:szCs w:val="24"/>
        </w:rPr>
        <w:t xml:space="preserve"> гаиләгә психологик-педагогик ярдәм күрсәтүне тәэмин итү, гаилә тәрбиясе мәсьәләләрендә ата-аналарның (законлы вәкилләрнең) компетентлыгын арттыру, белем бирү процессларының сыйфатын бәяләү.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b/>
          <w:sz w:val="24"/>
          <w:szCs w:val="24"/>
        </w:rPr>
        <w:t>Программаны үзләштерүнең максат ориентирлары</w:t>
      </w:r>
      <w:r w:rsidRPr="006212A3">
        <w:rPr>
          <w:rFonts w:ascii="Times New Roman" w:hAnsi="Times New Roman" w:cs="Times New Roman"/>
          <w:sz w:val="24"/>
          <w:szCs w:val="24"/>
        </w:rPr>
        <w:t xml:space="preserve">: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b/>
          <w:sz w:val="24"/>
          <w:szCs w:val="24"/>
        </w:rPr>
        <w:t>Уртанчылар төркеме</w:t>
      </w:r>
      <w:r w:rsidRPr="006212A3">
        <w:rPr>
          <w:rFonts w:ascii="Times New Roman" w:hAnsi="Times New Roman" w:cs="Times New Roman"/>
          <w:sz w:val="24"/>
          <w:szCs w:val="24"/>
        </w:rPr>
        <w:t xml:space="preserve"> балалары барлыгы 62 сүз үзләштерә. Актив сүзләр: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 Пассив сүзләр: утырыгыз, бу </w:t>
      </w:r>
      <w:proofErr w:type="gramStart"/>
      <w:r w:rsidRPr="006212A3">
        <w:rPr>
          <w:rFonts w:ascii="Times New Roman" w:hAnsi="Times New Roman" w:cs="Times New Roman"/>
          <w:sz w:val="24"/>
          <w:szCs w:val="24"/>
        </w:rPr>
        <w:t>кем?,</w:t>
      </w:r>
      <w:proofErr w:type="gramEnd"/>
      <w:r w:rsidRPr="006212A3">
        <w:rPr>
          <w:rFonts w:ascii="Times New Roman" w:hAnsi="Times New Roman" w:cs="Times New Roman"/>
          <w:sz w:val="24"/>
          <w:szCs w:val="24"/>
        </w:rPr>
        <w:t xml:space="preserve"> кем юк?, син кем?, кем анда?, басыгыз, ал, ничә? нинди? (13 сүз). Уртанчылар төркемендә балалар үзлектән сорау куймыйлар, сорауларны тәрбияче бирә, барыХәлләр ничек? дигән сорауны гына бирәләр, ел ахырында алар бер-берсен сыйлый белергә тиешләр.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b/>
          <w:sz w:val="24"/>
          <w:szCs w:val="24"/>
        </w:rPr>
        <w:t>Зурлар төркеме</w:t>
      </w:r>
      <w:r w:rsidRPr="006212A3">
        <w:rPr>
          <w:rFonts w:ascii="Times New Roman" w:hAnsi="Times New Roman" w:cs="Times New Roman"/>
          <w:sz w:val="24"/>
          <w:szCs w:val="24"/>
        </w:rPr>
        <w:t xml:space="preserve"> балалары барлыгы 45 сүз үзләштерә, уртанчылар төркемендә өйрәнгән сүзләр ныгытыла. Актив сүзләр: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 Пассив сүзләр: бу </w:t>
      </w:r>
      <w:proofErr w:type="gramStart"/>
      <w:r w:rsidRPr="006212A3">
        <w:rPr>
          <w:rFonts w:ascii="Times New Roman" w:hAnsi="Times New Roman" w:cs="Times New Roman"/>
          <w:sz w:val="24"/>
          <w:szCs w:val="24"/>
        </w:rPr>
        <w:t>нәрсә?,</w:t>
      </w:r>
      <w:proofErr w:type="gramEnd"/>
      <w:r w:rsidRPr="006212A3">
        <w:rPr>
          <w:rFonts w:ascii="Times New Roman" w:hAnsi="Times New Roman" w:cs="Times New Roman"/>
          <w:sz w:val="24"/>
          <w:szCs w:val="24"/>
        </w:rPr>
        <w:t xml:space="preserve"> хәерле көн, нәрсә бар? күп (7 сүз). Барлыгы: 107 сүз.2 нче уку елы ахырына балалар түбәндәге белемнәрне үзләштерергә </w:t>
      </w:r>
      <w:proofErr w:type="gramStart"/>
      <w:r w:rsidRPr="006212A3">
        <w:rPr>
          <w:rFonts w:ascii="Times New Roman" w:hAnsi="Times New Roman" w:cs="Times New Roman"/>
          <w:sz w:val="24"/>
          <w:szCs w:val="24"/>
        </w:rPr>
        <w:t>тиешләр:Бу</w:t>
      </w:r>
      <w:proofErr w:type="gramEnd"/>
      <w:r w:rsidRPr="006212A3">
        <w:rPr>
          <w:rFonts w:ascii="Times New Roman" w:hAnsi="Times New Roman" w:cs="Times New Roman"/>
          <w:sz w:val="24"/>
          <w:szCs w:val="24"/>
        </w:rPr>
        <w:t xml:space="preserve"> кем? Бу нәрсә? Нинди? Ничә? сорауларына өстәп, Кем анда? Кем юк? Син кем? Нәрсә кирәк? Нәрсә бар? сорауларына аңлап җавап бирергә; раслаучы сүзләрне: әйе, бар, инкарь итүче: юк аңлап куллана белергә; тәрбияче кушкан биремнәрне аңлап үтәргә (мә, бир, ал, утыр, сана, аша, эч, сал, ки, йокла, җырла); матур итеп исәнләшә, саубуллаша, рәхмәт әйтә белергә; балалар үзләре сорау куярга, гади диалогларда үзләрен ышанычлы сизеп сөйләшә белергә; төп хәрәкәтләрне белдерүче фигыльләрне аңлый һәм куллана белергә тиешләр (сикерә, уйный, җырлый, юа, ашый, эчә, ярата, кия, сала, утыра); әйберләрнең билгесен белдерә торган сүзләрне белергә: төсләр: кызыл, сары, яшел, зәңгәр; тәм: тәмле, баллы; зурлык: зур, кечкенә, күп, әз; билге: матур, чиста, пычрак, әйбәт; унга кадәр саный белергә; предметның урынын күрсәтергә: караватта, өстәлдә, урындыкта; грамматик конструкцияләр, гади җөмләләр төзергә; дүртьюллыкларны, җырларның сүзләрен яттан өйрәнергә, сәхнәләштерүдә катнашырга.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b/>
          <w:sz w:val="24"/>
          <w:szCs w:val="24"/>
        </w:rPr>
        <w:t>Мәктәпкә хәзерлек төркеме балалары</w:t>
      </w:r>
      <w:r w:rsidRPr="006212A3">
        <w:rPr>
          <w:rFonts w:ascii="Times New Roman" w:hAnsi="Times New Roman" w:cs="Times New Roman"/>
          <w:sz w:val="24"/>
          <w:szCs w:val="24"/>
        </w:rPr>
        <w:t xml:space="preserve"> ел дәвамында 60 сүз үзләштерә. Шуның өстенә алар уртанчылар, зурлар төркемендә өйрәнгән сүзләргә таянып аралашалар (62+45 сүз). Мәктәпкә киткәндә балалар барлыгы 167 сүз үзләштерергә </w:t>
      </w:r>
      <w:proofErr w:type="gramStart"/>
      <w:r w:rsidRPr="006212A3">
        <w:rPr>
          <w:rFonts w:ascii="Times New Roman" w:hAnsi="Times New Roman" w:cs="Times New Roman"/>
          <w:sz w:val="24"/>
          <w:szCs w:val="24"/>
        </w:rPr>
        <w:t>тиеш.Актив</w:t>
      </w:r>
      <w:proofErr w:type="gramEnd"/>
      <w:r w:rsidRPr="006212A3">
        <w:rPr>
          <w:rFonts w:ascii="Times New Roman" w:hAnsi="Times New Roman" w:cs="Times New Roman"/>
          <w:sz w:val="24"/>
          <w:szCs w:val="24"/>
        </w:rPr>
        <w:t xml:space="preserve"> сүзләр: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 сүз). Мәктәпкә хәзерлек төркеме </w:t>
      </w:r>
      <w:r w:rsidRPr="006212A3">
        <w:rPr>
          <w:rFonts w:ascii="Times New Roman" w:hAnsi="Times New Roman" w:cs="Times New Roman"/>
          <w:sz w:val="24"/>
          <w:szCs w:val="24"/>
        </w:rPr>
        <w:lastRenderedPageBreak/>
        <w:t xml:space="preserve">балалары Хәлләр </w:t>
      </w:r>
      <w:proofErr w:type="gramStart"/>
      <w:r w:rsidRPr="006212A3">
        <w:rPr>
          <w:rFonts w:ascii="Times New Roman" w:hAnsi="Times New Roman" w:cs="Times New Roman"/>
          <w:sz w:val="24"/>
          <w:szCs w:val="24"/>
        </w:rPr>
        <w:t>ничек?Нинди</w:t>
      </w:r>
      <w:proofErr w:type="gramEnd"/>
      <w:r w:rsidRPr="006212A3">
        <w:rPr>
          <w:rFonts w:ascii="Times New Roman" w:hAnsi="Times New Roman" w:cs="Times New Roman"/>
          <w:sz w:val="24"/>
          <w:szCs w:val="24"/>
        </w:rPr>
        <w:t xml:space="preserve">? Ничә? Нәрсә кирәк? Син кем? Бу кем? Бу </w:t>
      </w:r>
      <w:proofErr w:type="gramStart"/>
      <w:r w:rsidRPr="006212A3">
        <w:rPr>
          <w:rFonts w:ascii="Times New Roman" w:hAnsi="Times New Roman" w:cs="Times New Roman"/>
          <w:sz w:val="24"/>
          <w:szCs w:val="24"/>
        </w:rPr>
        <w:t>нәрсә?Нишли</w:t>
      </w:r>
      <w:proofErr w:type="gramEnd"/>
      <w:r w:rsidRPr="006212A3">
        <w:rPr>
          <w:rFonts w:ascii="Times New Roman" w:hAnsi="Times New Roman" w:cs="Times New Roman"/>
          <w:sz w:val="24"/>
          <w:szCs w:val="24"/>
        </w:rPr>
        <w:t xml:space="preserve">? Син нишлисең? Кая барасың? сорауларын бер-берсенә һәм зурларга бирә белергә һәм аларга җавап бирергә; “Кибет”, “Командир”, “Дусларны сыйлыйбыз”, “Телефоннан сөйләшәбез” кебек уеннарны мөстәкыйль рәвештә оештырырга һәм уйнарга, аралашырга тиеш.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b/>
          <w:sz w:val="24"/>
          <w:szCs w:val="24"/>
        </w:rPr>
        <w:t>Белем бирү эшчәнлегенең нәтиҗәләре</w:t>
      </w:r>
      <w:r w:rsidRPr="006212A3">
        <w:rPr>
          <w:rFonts w:ascii="Times New Roman" w:hAnsi="Times New Roman" w:cs="Times New Roman"/>
          <w:sz w:val="24"/>
          <w:szCs w:val="24"/>
        </w:rPr>
        <w:t xml:space="preserve">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b/>
          <w:sz w:val="24"/>
          <w:szCs w:val="24"/>
        </w:rPr>
        <w:t xml:space="preserve">Уртанчылар </w:t>
      </w:r>
      <w:proofErr w:type="gramStart"/>
      <w:r w:rsidRPr="006212A3">
        <w:rPr>
          <w:rFonts w:ascii="Times New Roman" w:hAnsi="Times New Roman" w:cs="Times New Roman"/>
          <w:b/>
          <w:sz w:val="24"/>
          <w:szCs w:val="24"/>
        </w:rPr>
        <w:t>төркеме(</w:t>
      </w:r>
      <w:proofErr w:type="gramEnd"/>
      <w:r w:rsidRPr="006212A3">
        <w:rPr>
          <w:rFonts w:ascii="Times New Roman" w:hAnsi="Times New Roman" w:cs="Times New Roman"/>
          <w:b/>
          <w:sz w:val="24"/>
          <w:szCs w:val="24"/>
        </w:rPr>
        <w:t>4-5 яшь).“Минем өем” проекты</w:t>
      </w:r>
      <w:r w:rsidRPr="006212A3">
        <w:rPr>
          <w:rFonts w:ascii="Times New Roman" w:hAnsi="Times New Roman" w:cs="Times New Roman"/>
          <w:sz w:val="24"/>
          <w:szCs w:val="24"/>
        </w:rPr>
        <w:t xml:space="preserve">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Өлкәннәр кушкан катлаулы булмаган биремнәрне аңлап, үти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Тәрбияче әйткән сүзләрне, кыска фразаларны кабатлап әйтә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Үз исемен дөрес әйтә, исәнләшә, саубуллаша, рәхмәт әйтә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Куелган сорауларны аңлап, сөйләмдә 2-3 сүз белән җавап кайтара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Бер-берсе һәм өлкәннәр белән 62 сүз кулланып татар телендә аралаша.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Бирелгән лексиканы төрле ситуацияләрдә ишетеп аңлап куллана белә, сөйләм күнекмәләре бар.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Татар телендә сөйләшү теләге бар.</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 Әйбер исемнәренең мәгънәсен аңлый һәм аларны дөрес әйтә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Гаилә, уенчыклар, ашамлыкларһәм саннар хисабына сүз байлыгы бар.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Өйрәнгән сүзләрне аерым, күмәк, тәрбияче ярдәмендә кабатлый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Бу кем? Бу нәрсә? сорауларын аңлап, җавап бирә.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Әйбернең билгесен ачыклау максаты белән куела торган сорауны аңлый һәм сөйләмдә җавап кайтара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Тәрбияче әйткән сүзләрне, кыска фразаларны кабатлап әйтә.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Өлкәннәр кушкан катлаулы булмаган биремнәрне аңлап үти.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Тәрбияче әйткән билге буенча предметны таба, күрсәтә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Үз исемен дөрес әйтә, исәнләшә, саубуллаша белә, сүзләрне дөрес, урынлы куллана.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Куелган сорауга раслаучы, инкарь итүче сүзләрне дөрес кулланана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Мин, син алмашлыкларын аңлый һәм урынлы куллана.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Кечкенә күләмле шигырьләр, җырлар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b/>
          <w:sz w:val="24"/>
          <w:szCs w:val="24"/>
        </w:rPr>
        <w:t>Зурлар төркеме (5-6 яшь).“Уйный – уйный үсәбез” проекты</w:t>
      </w:r>
      <w:r w:rsidRPr="006212A3">
        <w:rPr>
          <w:rFonts w:ascii="Times New Roman" w:hAnsi="Times New Roman" w:cs="Times New Roman"/>
          <w:sz w:val="24"/>
          <w:szCs w:val="24"/>
        </w:rPr>
        <w:t xml:space="preserve">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Гади сорауларны аңлап җавап бирү, мөрәҗәгать итә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Үзара һәм зурлар белән көндәлек тормышта107 сүз кулланып татар телендә аралаша.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Сөйләм күнекмәләрен үстерешле диалогларда, уеннарда, ситуатив күнегүләрдә куллана.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Боерык фигыльләрне сөйләмдә аңлап, дөрес куллана.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“Уйный-уйный үсәбез” проекты темалары </w:t>
      </w:r>
      <w:proofErr w:type="gramStart"/>
      <w:r w:rsidRPr="006212A3">
        <w:rPr>
          <w:rFonts w:ascii="Times New Roman" w:hAnsi="Times New Roman" w:cs="Times New Roman"/>
          <w:sz w:val="24"/>
          <w:szCs w:val="24"/>
        </w:rPr>
        <w:t>( “</w:t>
      </w:r>
      <w:proofErr w:type="gramEnd"/>
      <w:r w:rsidRPr="006212A3">
        <w:rPr>
          <w:rFonts w:ascii="Times New Roman" w:hAnsi="Times New Roman" w:cs="Times New Roman"/>
          <w:sz w:val="24"/>
          <w:szCs w:val="24"/>
        </w:rPr>
        <w:t xml:space="preserve">Гаилә”, “Ашамлыклар”, “Уенчыклар”, “Саннар” , “Яшелчәләр”, “Савыт-саба”, “Киемнәр”, “Шәхси гигиена”, “Өй җиһазлары”, “Бәйрәмнәр”) буенча бирелгән лексиканы төрле эшчәнлектә (уен, аралашу, музыка, хезмәт, хәрәкәт) ишетеп аңлап куллана белә, сөйләм күнекмәләре бар.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Яңа сүзләр хисабына сүз байлыгы бар.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Санау күнекмәләре бар, сөйләмдә куллана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Нәрсә кирәк? Нинди? Ничә? соравын аңлап, мөстәкыйль рәвештә сорау куя һәм дөрес җавап бирә.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Раслаучы һәм инкарь итүче сүзләрне аңлый, урынлы куллана.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Исем + сыйфат конструкциясен сөйләмдә дөрес куллана.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Боерык фигыльләрнесөйләмдә аңлап дөрес куллана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Алган белемнәрен, сөйләм күнекмәләрен үстерешле диалогларда, уеннарда, ситуатив күнегүләрдә куллана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b/>
          <w:sz w:val="24"/>
          <w:szCs w:val="24"/>
        </w:rPr>
        <w:lastRenderedPageBreak/>
        <w:t xml:space="preserve">Мәктәпкә әзерлек төркеме (6-7 яшь).“Без инде хәзер зурлар – мәктәпкә илтә </w:t>
      </w:r>
      <w:proofErr w:type="gramStart"/>
      <w:r w:rsidRPr="006212A3">
        <w:rPr>
          <w:rFonts w:ascii="Times New Roman" w:hAnsi="Times New Roman" w:cs="Times New Roman"/>
          <w:b/>
          <w:sz w:val="24"/>
          <w:szCs w:val="24"/>
        </w:rPr>
        <w:t>юллар”проекты</w:t>
      </w:r>
      <w:proofErr w:type="gramEnd"/>
      <w:r w:rsidRPr="006212A3">
        <w:rPr>
          <w:rFonts w:ascii="Times New Roman" w:hAnsi="Times New Roman" w:cs="Times New Roman"/>
          <w:sz w:val="24"/>
          <w:szCs w:val="24"/>
        </w:rPr>
        <w:t xml:space="preserve">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Сөйләмне аралашу чарасы буларак файдалана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Диалогик һәм монологик сөйләм күнекмәләре бар.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Мөстәкыйль рәвештә сорау куя һәм дөрес җавап бирә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Бер-берсе һәм өлкәннәр белән 167 сүз кулланып татар телендә актив аралаша.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“Без инде хәзер зурлар – мәктәпкә илтә юллар” проекты темалары ( “Гаилә”, “Ашамлыклар”, “Уенчыклар”, “Саннар” , “Яшелчәләр”, “Савыт-саба”, “Киемнәр”, “Шәхси гигиена”, “Өй җиһазлары”, “Бәйрәмнәр”, “Танышу”, “Тату гаилә”, “Дусларны сыйлыйбыз”, “Кунак килде”, “Кафега барабыз”, “Күңелле уеннар”, “Без циркта”, “Безнең дуслар”, “Чана шуабыз”, “Без биибез”, “Күңелле сәяхәт”, “Мәктәп”, “Без әкият яратабыз”) буенча бирелгән лексиканы төрле эшчәнлектә (танып – белү, уен, аралашу, музыка, хезмәт, хәрәкәт) ишетеп аңлап куллана белә, сөйләм күнекмәләрен бар.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Яңа сүзләр хисабына сүз байлыгы бар.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Бу кем? Бу нәрсә? Нәрсә кирәк? Нинди? Ничә? Нишли? Син нишлисең? Кая барасың? соравын аңлап, мөстәкыйль рәвештә сорау куя һәм дөрес җавап бирә белә.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Фигыльләрне урынлы куллана. </w:t>
      </w:r>
    </w:p>
    <w:p w:rsidR="009932D6"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Җырлар, шигырьләр белә.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Программа бурычларын үтәүдә эш формаларының, практик гамәли алымнарның, чараларның әһәмияте зур.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Төп эш төрләре булып түбәндәгеләр тора: Предметлар белән эш: тасвирлау, уенчык белән диалог төзү, уен һәм әкиятләрдә катнашу.</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 Рәсемнәр белән эш: тасвирлау, үстерешле диалог.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Сюжетлы-рольле уеннар; Әйлән-бәйлән, җырлы-биюле уеннар өйрәнү (аудиоязмага таянып).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Театральләштерү, сәхнәләштерү (бармак театры, битлекләр, костюмнар, театр күрсәтү (әти-әниләргә, башка төркем балаларына).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Хәрәкәтле уеннар: туп белән уеннар, “Командир” уены, әйлән-бәйлән уен, зарядка уеннары.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Иҗади һәм ситуатив уеннар: рольле уеннар, интервью, ситуатив күнегүләр.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Ситуатив, логик күнегүләрне ишетеп, аңлап эшләү.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Үстерелешле диалоглар (зурлар һәм яшьтәшләре белән үзара аралашу).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Аудиоязмалар тыңлау, кушылып әйтү, җырлау, кабатлау, ишеткән сүзне рәсемдә табып күрсәтү.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Анимацион сюжетлар, мультфильмнар карау.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Интерактив тактада уеннар.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Туган телләре татар булган балалар өчен бакчабызда Ф.В.Хәзрәтова, З.Г.Шәрәфетдинова, И.Җ.Хәбибуллина, З.М.Зарипова, Л.Н.Вәҗиеваның “Туган телдә сөйләшәбез” өйрәтү-методик комплектлары ярдәмендә тәрбия һәм белем бирелә.</w:t>
      </w:r>
      <w:r w:rsidR="006212A3" w:rsidRPr="006212A3">
        <w:rPr>
          <w:rFonts w:ascii="Times New Roman" w:hAnsi="Times New Roman" w:cs="Times New Roman"/>
          <w:sz w:val="24"/>
          <w:szCs w:val="24"/>
        </w:rPr>
        <w:t xml:space="preserve"> </w:t>
      </w:r>
      <w:r w:rsidRPr="006212A3">
        <w:rPr>
          <w:rFonts w:ascii="Times New Roman" w:hAnsi="Times New Roman" w:cs="Times New Roman"/>
          <w:sz w:val="24"/>
          <w:szCs w:val="24"/>
        </w:rPr>
        <w:t xml:space="preserve">Әлеге методик кулланманың төп максаты, татар балаларын туган телдә дөрес һәм яхшы итеп сөйләшергә өйрәтү, аларның бәйләнешле сөйләмен үстерү, тел һәм сөйләм күренешләрен аңлау сәләтен булдыру, танып белү, әхлакый һәм рухи юнәлешләрнең нигезен билгеләү һ.б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Туган телдә сөйләшергә өйрәтү гаиләдә башлана һәм мәктәпкәчә белем бирү учреждениеләрендә дәвам итә. Ул балаларга ана телендә тәрбия һәм белем бирү өчен мөмкинлекләр тудыру, халкыбызның рухи байлыгына, мәдәниятенә якынайту шартларында алып барыла. Мәктәпкәчә учреждениеләр, мәгариф системасының беренче баскычы буларак, нәниләрне туган телгә өйрәтүдә башлангыч роль уйный.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lastRenderedPageBreak/>
        <w:t xml:space="preserve">Беренче кече яшьтәге балаларның сөйләм эшчәнлеген оештыру системасы мәктәпкәчә яшьтәге балаларның сөйләм эшчәнлеген оештыру системасыннан аерыла. Балаларны туган телгә өйрәтү һәм сөйләм үстерү әйләнә-тирә белән таныштыру процессында бара. Шушы үзенчәлекләрне исәпкә алып, кече яшьтәге балаларның сөйләм эшчәнлеге эчтәлеген төзегәндә әйләнә-тирә предметларны һәм күренешләрне танып белүдә нәрсә чыганак булып торуы игътибар үзәгенә алына. Балаларның сөйләмен үстерү түбәндәге эшчәнлек төрләренә нигезләнеп төзелә: </w:t>
      </w:r>
    </w:p>
    <w:p w:rsidR="006212A3" w:rsidRPr="006212A3" w:rsidRDefault="009932D6" w:rsidP="006212A3">
      <w:pPr>
        <w:pStyle w:val="a3"/>
        <w:numPr>
          <w:ilvl w:val="0"/>
          <w:numId w:val="1"/>
        </w:numPr>
        <w:spacing w:after="0"/>
        <w:jc w:val="both"/>
        <w:rPr>
          <w:rFonts w:ascii="Times New Roman" w:hAnsi="Times New Roman" w:cs="Times New Roman"/>
          <w:sz w:val="24"/>
          <w:szCs w:val="24"/>
        </w:rPr>
      </w:pPr>
      <w:r w:rsidRPr="006212A3">
        <w:rPr>
          <w:rFonts w:ascii="Times New Roman" w:hAnsi="Times New Roman" w:cs="Times New Roman"/>
          <w:sz w:val="24"/>
          <w:szCs w:val="24"/>
        </w:rPr>
        <w:t xml:space="preserve">Табигый шартларда табигать һәм социаль тирәлек белән турыдан туры таныштыру. </w:t>
      </w:r>
    </w:p>
    <w:p w:rsidR="006212A3" w:rsidRPr="006212A3" w:rsidRDefault="009932D6" w:rsidP="006212A3">
      <w:pPr>
        <w:pStyle w:val="a3"/>
        <w:numPr>
          <w:ilvl w:val="0"/>
          <w:numId w:val="1"/>
        </w:numPr>
        <w:spacing w:after="0"/>
        <w:jc w:val="both"/>
        <w:rPr>
          <w:rFonts w:ascii="Times New Roman" w:hAnsi="Times New Roman" w:cs="Times New Roman"/>
          <w:sz w:val="24"/>
          <w:szCs w:val="24"/>
        </w:rPr>
      </w:pPr>
      <w:r w:rsidRPr="006212A3">
        <w:rPr>
          <w:rFonts w:ascii="Times New Roman" w:hAnsi="Times New Roman" w:cs="Times New Roman"/>
          <w:sz w:val="24"/>
          <w:szCs w:val="24"/>
        </w:rPr>
        <w:t xml:space="preserve">Образлы уенчыклар, пластик художестволы образлар аша тирә-юнь белән белән таныштыру </w:t>
      </w:r>
    </w:p>
    <w:p w:rsidR="006212A3" w:rsidRPr="006212A3" w:rsidRDefault="009932D6" w:rsidP="006212A3">
      <w:pPr>
        <w:pStyle w:val="a3"/>
        <w:numPr>
          <w:ilvl w:val="0"/>
          <w:numId w:val="1"/>
        </w:numPr>
        <w:spacing w:after="0"/>
        <w:jc w:val="both"/>
        <w:rPr>
          <w:rFonts w:ascii="Times New Roman" w:hAnsi="Times New Roman" w:cs="Times New Roman"/>
          <w:sz w:val="24"/>
          <w:szCs w:val="24"/>
        </w:rPr>
      </w:pPr>
      <w:r w:rsidRPr="006212A3">
        <w:rPr>
          <w:rFonts w:ascii="Times New Roman" w:hAnsi="Times New Roman" w:cs="Times New Roman"/>
          <w:sz w:val="24"/>
          <w:szCs w:val="24"/>
        </w:rPr>
        <w:t xml:space="preserve">Художестволы картиналары аша (живописный, графический художественный образ) (буяулар һәм буяусыз ясалган образлар (графика) әйләнә-тирә белән таныштыру. </w:t>
      </w:r>
    </w:p>
    <w:p w:rsidR="006212A3" w:rsidRPr="006212A3" w:rsidRDefault="009932D6" w:rsidP="006212A3">
      <w:pPr>
        <w:pStyle w:val="a3"/>
        <w:numPr>
          <w:ilvl w:val="0"/>
          <w:numId w:val="1"/>
        </w:numPr>
        <w:spacing w:after="0"/>
        <w:jc w:val="both"/>
        <w:rPr>
          <w:rFonts w:ascii="Times New Roman" w:hAnsi="Times New Roman" w:cs="Times New Roman"/>
          <w:sz w:val="24"/>
          <w:szCs w:val="24"/>
        </w:rPr>
      </w:pPr>
      <w:r w:rsidRPr="006212A3">
        <w:rPr>
          <w:rFonts w:ascii="Times New Roman" w:hAnsi="Times New Roman" w:cs="Times New Roman"/>
          <w:sz w:val="24"/>
          <w:szCs w:val="24"/>
        </w:rPr>
        <w:t xml:space="preserve">Нәфис сүз аша әйләнә-тирә белән таныштыру. </w:t>
      </w:r>
    </w:p>
    <w:p w:rsidR="006212A3" w:rsidRPr="006212A3" w:rsidRDefault="009932D6" w:rsidP="006212A3">
      <w:pPr>
        <w:pStyle w:val="a3"/>
        <w:numPr>
          <w:ilvl w:val="0"/>
          <w:numId w:val="1"/>
        </w:numPr>
        <w:spacing w:after="0"/>
        <w:jc w:val="both"/>
        <w:rPr>
          <w:rFonts w:ascii="Times New Roman" w:hAnsi="Times New Roman" w:cs="Times New Roman"/>
          <w:sz w:val="24"/>
          <w:szCs w:val="24"/>
        </w:rPr>
      </w:pPr>
      <w:r w:rsidRPr="006212A3">
        <w:rPr>
          <w:rFonts w:ascii="Times New Roman" w:hAnsi="Times New Roman" w:cs="Times New Roman"/>
          <w:sz w:val="24"/>
          <w:szCs w:val="24"/>
        </w:rPr>
        <w:t xml:space="preserve">Күрсәтмәлелектән башка тирә-юнь белән таныштыру һәм сөйләм үстерү.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Эшчәнлек барышы танып белү, коммуникация (аралашу) матур әдәбият белән таныштыру кебек өч белем бирү өлкәсенә нигезләнеп төзелә План ел дәверендә төрле темалар үзләштерүне күздә тота. Болар - “Балалар бакчасы”, “Көз”, “Мин дөньяның бер кешесе”, “Минем әйләнә-тирәм”, “Кыш”, “Яңа ел бәйрәме”, “Әтиләр һәм әниләр, бабайлар һәм әбиләр”, “Халык иҗаты”, “Яз”, “Җәй”.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Өченче яшьтәге балалар белән оештырылган эшчәнлек уен характерын ала. Эшчәнлек төрләрендә сөйләм үсешенең сүзлек эше, сөйләмнең грамматик төзелеше өстендә эш, аваз культурасы тәрбияләү, бәйләнешле сөйләм үстерү, матур әдәбият һәм халык иҗаты белән таныштыру бурычлары хәл ителә.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Балалар белән эшләү процессында сүзлек эше зур урын ала. Сүзлек эшебәйләнешле сөйләм нигезе. Балалар бакчасында сүзлек эшенең өч бурычы чишелә: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1. Иң беренче чиратта, гомуми кулланылыштагы лексика хисабына (предметларны, аларның төп билгеләрен, сыйфатларын, алар белән эшхәрәкәтләрен атау) сүзлекне баету.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2. Сүзлеккә төгәллек кертү. Балаларга сүзне әйтү үрнәген бирү, аны һәр бала белән күп тапкыр кабатлау.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3. Сүзлекне активлаштыру.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Сөйләмнең грамматик төзелешен формалаштыруның төп шарты – тәрбияченең, өлкәннәрнең грамоталы сөйләме һәм сөйләмнең морфологик, синтаксик ягын, сүзъясалу ысулларын үзләштерү буенча үткәрелә торган күнегүләр.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Аваз культурасы тәрбияләү буенча эш аның сөйләм сулышы, ишетеп кабул итү, артикуляция аппаратын үстерү һ. б. шундый компонентларны үз эченә ала.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Бәйләнешле сөйләм үстерү сөйләмнең ике формасын - диалоглы һәм монологлы сөйләм үстерүне күздә тота.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Балаларны матур әдәбият һәм халык иҗаты белән таныштыру – сөйләм үсешенең әһәмиятле бурычы һәм чарасы.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Балалар белән эшләү дәверендә төрле уеннар киң кулланыла. Бу уеннарда музыка әсәрләрен куллану да балаларның фонематик ишетү сәләтен, ритмикасын, эмоциональ сферасын да баета, үстерә. </w:t>
      </w:r>
    </w:p>
    <w:p w:rsidR="006212A3"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 xml:space="preserve">Матур әдәбият, халык иҗаты, күрсәтмәлелек, предметлар белән уен хәрәкәтләре, - болар барысы да балаларны туган телгә өйрәтүдә, аларның сөйләмен үстерүдә зур әһәмияткә ия. Шулай ук өйрәтү-тәрбия процессында балалар белән эшчәнлекне оештырганда тәрбиячегә иҗади якын килү мөмкинлеге дә бирелде. Балалар белән үткәрелә </w:t>
      </w:r>
      <w:r w:rsidRPr="006212A3">
        <w:rPr>
          <w:rFonts w:ascii="Times New Roman" w:hAnsi="Times New Roman" w:cs="Times New Roman"/>
          <w:sz w:val="24"/>
          <w:szCs w:val="24"/>
        </w:rPr>
        <w:lastRenderedPageBreak/>
        <w:t xml:space="preserve">торган һәр эшчәнлеккә боларның барсын да истә тотып тулы, күләмле итеп план-конспектлар эшләнелде. </w:t>
      </w:r>
    </w:p>
    <w:p w:rsidR="00E32E78" w:rsidRPr="006212A3" w:rsidRDefault="009932D6" w:rsidP="006212A3">
      <w:pPr>
        <w:spacing w:after="0"/>
        <w:ind w:firstLine="709"/>
        <w:jc w:val="both"/>
        <w:rPr>
          <w:rFonts w:ascii="Times New Roman" w:hAnsi="Times New Roman" w:cs="Times New Roman"/>
          <w:sz w:val="24"/>
          <w:szCs w:val="24"/>
        </w:rPr>
      </w:pPr>
      <w:r w:rsidRPr="006212A3">
        <w:rPr>
          <w:rFonts w:ascii="Times New Roman" w:hAnsi="Times New Roman" w:cs="Times New Roman"/>
          <w:sz w:val="24"/>
          <w:szCs w:val="24"/>
        </w:rPr>
        <w:t>Шушындый укыту методик комплектлары, дидактик уеннар, яңа информацион технологияләр белән тулыландырылган тәрбия һәм белем бирү дәресләре балаларның телебезнең матурлыгын, байлыгын аңларга, аны сиземләргә, үзләрендә күркәм сыйфатлар булдырырга, тел хәзинәсен тирәнтен аңларга, кеше өчен газиз булган туган җиргә,туган телебезгә мәхәббәт, әтиәниләргә, өлкәннәргә карата хөрмәт-итәгать тәрбияләргә, үзләрендә хезмәт сөю, тыйнаклык,шәфкатьлелек кебек күркәм сыйфатлар булдырырга я</w:t>
      </w:r>
      <w:r w:rsidR="006212A3" w:rsidRPr="006212A3">
        <w:rPr>
          <w:rFonts w:ascii="Times New Roman" w:hAnsi="Times New Roman" w:cs="Times New Roman"/>
          <w:sz w:val="24"/>
          <w:szCs w:val="24"/>
        </w:rPr>
        <w:t>рдәм итәр дигән өметтә калабыз.</w:t>
      </w:r>
    </w:p>
    <w:sectPr w:rsidR="00E32E78" w:rsidRPr="006212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B610171"/>
    <w:multiLevelType w:val="hybridMultilevel"/>
    <w:tmpl w:val="8A72DFB0"/>
    <w:lvl w:ilvl="0" w:tplc="A3D80D24">
      <w:start w:val="1"/>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4BBF"/>
    <w:rsid w:val="006212A3"/>
    <w:rsid w:val="009932D6"/>
    <w:rsid w:val="00C34BBF"/>
    <w:rsid w:val="00E32E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210EB"/>
  <w15:chartTrackingRefBased/>
  <w15:docId w15:val="{B50DACF6-0E96-4216-934E-2EDEE4F2E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12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2440</Words>
  <Characters>13909</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Алина</dc:creator>
  <cp:keywords/>
  <dc:description/>
  <cp:lastModifiedBy>Алина</cp:lastModifiedBy>
  <cp:revision>3</cp:revision>
  <dcterms:created xsi:type="dcterms:W3CDTF">2021-06-17T07:48:00Z</dcterms:created>
  <dcterms:modified xsi:type="dcterms:W3CDTF">2021-06-17T08:03:00Z</dcterms:modified>
</cp:coreProperties>
</file>